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programa-anual-de-capacitación-en-pld"/>
    <w:p>
      <w:pPr>
        <w:pStyle w:val="Heading1"/>
      </w:pPr>
      <w:r>
        <w:t xml:space="preserve">Programa anual de capacitación en PLD</w:t>
      </w:r>
    </w:p>
    <w:p>
      <w:pPr>
        <w:pStyle w:val="BlockText"/>
      </w:pPr>
      <w:r>
        <w:t xml:space="preserve">Fuente: Cap. 25 (sección 10</w:t>
      </w:r>
      <w:r>
        <w:t xml:space="preserve"> </w:t>
      </w:r>
      <w:r>
        <w:t xml:space="preserve">“</w:t>
      </w:r>
      <w:r>
        <w:t xml:space="preserve">Política de capacitación del personal</w:t>
      </w:r>
      <w:r>
        <w:t xml:space="preserve">”</w:t>
      </w:r>
      <w:r>
        <w:t xml:space="preserve">) y Cap. 26 (sección K</w:t>
      </w:r>
      <w:r>
        <w:t xml:space="preserve"> </w:t>
      </w:r>
      <w:r>
        <w:t xml:space="preserve">“</w:t>
      </w:r>
      <w:r>
        <w:t xml:space="preserve">Capacitación</w:t>
      </w:r>
      <w:r>
        <w:t xml:space="preserve">”</w:t>
      </w:r>
      <w:r>
        <w:t xml:space="preserve">) —</w:t>
      </w:r>
      <w:r>
        <w:t xml:space="preserve"> </w:t>
      </w:r>
      <w:r>
        <w:rPr>
          <w:iCs/>
          <w:i/>
        </w:rPr>
        <w:t xml:space="preserve">Sujetos Obligados: Manual de cumplimiento LFPIORPI</w:t>
      </w:r>
      <w:r>
        <w:t xml:space="preserve">, Sergio Armando Cortina Ceballos. Transcripción verbatim. Pendiente de cite-check humano (estado: pendiente-citecheck).</w:t>
      </w:r>
    </w:p>
    <w:p>
      <w:r>
        <w:pict>
          <v:rect style="width:0;height:1.5pt" o:hralign="center" o:hrstd="t" o:hr="t"/>
        </w:pict>
      </w:r>
    </w:p>
    <w:bookmarkStart w:id="20" w:name="Xd0e48828b095b94298cef31567fdecb3f1e0be0"/>
    <w:p>
      <w:pPr>
        <w:pStyle w:val="Heading2"/>
      </w:pPr>
      <w:r>
        <w:t xml:space="preserve">Política de capacitación del personal — Elementos mínimos</w:t>
      </w:r>
    </w:p>
    <w:p>
      <w:pPr>
        <w:pStyle w:val="FirstParagraph"/>
      </w:pPr>
      <w:r>
        <w:rPr>
          <w:iCs/>
          <w:i/>
        </w:rPr>
        <w:t xml:space="preserve">(Extracto del Cap. 25, sección 10. Incorpórese al Manual de Cumplimiento.)</w:t>
      </w:r>
    </w:p>
    <w:p>
      <w:pPr>
        <w:pStyle w:val="BodyText"/>
      </w:pPr>
      <w:r>
        <w:rPr>
          <w:bCs/>
          <w:b/>
        </w:rPr>
        <w:t xml:space="preserve">Frecuencia de la capacitación:</w:t>
      </w:r>
      <w:r>
        <w:t xml:space="preserve"> </w:t>
      </w:r>
      <w:r>
        <w:t xml:space="preserve">- Mínima: anual (exigida por el Art. 18, frac. VII de la LFPIORPI).</w:t>
      </w:r>
      <w:r>
        <w:t xml:space="preserve"> </w:t>
      </w:r>
      <w:r>
        <w:t xml:space="preserve">- Recomendable: semestral.</w:t>
      </w:r>
    </w:p>
    <w:p>
      <w:pPr>
        <w:pStyle w:val="BodyText"/>
      </w:pPr>
      <w:r>
        <w:rPr>
          <w:bCs/>
          <w:b/>
        </w:rPr>
        <w:t xml:space="preserve">Contenidos mínimos:</w:t>
      </w:r>
      <w:r>
        <w:t xml:space="preserve"> </w:t>
      </w:r>
      <w:r>
        <w:t xml:space="preserve">- Conceptos básicos de prevención de lavado de dinero (PLD) y financiamiento al terrorismo (FT).</w:t>
      </w:r>
      <w:r>
        <w:t xml:space="preserve"> </w:t>
      </w:r>
      <w:r>
        <w:t xml:space="preserve">- Obligaciones del sujeto obligado bajo la LFPIORPI aplicables a su actividad.</w:t>
      </w:r>
      <w:r>
        <w:t xml:space="preserve"> </w:t>
      </w:r>
      <w:r>
        <w:t xml:space="preserve">- Procedimientos internos del sistema de cumplimiento (KYC, BC, PEPs, avisos, conservación).</w:t>
      </w:r>
      <w:r>
        <w:t xml:space="preserve"> </w:t>
      </w:r>
      <w:r>
        <w:t xml:space="preserve">- Cómo detectar operaciones inusuales y señales de alerta (red flags).</w:t>
      </w:r>
    </w:p>
    <w:p>
      <w:pPr>
        <w:pStyle w:val="BodyText"/>
      </w:pPr>
      <w:r>
        <w:rPr>
          <w:bCs/>
          <w:b/>
        </w:rPr>
        <w:t xml:space="preserve">Registro de capacitación:</w:t>
      </w:r>
      <w:r>
        <w:t xml:space="preserve"> </w:t>
      </w:r>
      <w:r>
        <w:t xml:space="preserve">- Lista de asistentes con nombre, cargo y firma.</w:t>
      </w:r>
      <w:r>
        <w:t xml:space="preserve"> </w:t>
      </w:r>
      <w:r>
        <w:t xml:space="preserve">- Fecha, lugar y duración de la sesión.</w:t>
      </w:r>
      <w:r>
        <w:t xml:space="preserve"> </w:t>
      </w:r>
      <w:r>
        <w:t xml:space="preserve">- Temas cubiertos.</w:t>
      </w:r>
      <w:r>
        <w:t xml:space="preserve"> </w:t>
      </w:r>
      <w:r>
        <w:t xml:space="preserve">- Resultados de evaluaciones de conocimiento (si aplica).</w:t>
      </w:r>
    </w:p>
    <w:p>
      <w:pPr>
        <w:pStyle w:val="BodyText"/>
      </w:pPr>
      <w:r>
        <w:rPr>
          <w:bCs/>
          <w:b/>
        </w:rPr>
        <w:t xml:space="preserve">Capacitación inicial para personal de nuevo ingreso:</w:t>
      </w:r>
      <w:r>
        <w:t xml:space="preserve"> </w:t>
      </w:r>
      <w:r>
        <w:t xml:space="preserve">- Debe impartirse antes de que el empleado atienda clientes o procese operaciones objeto de la LFPIORPI.</w:t>
      </w:r>
    </w:p>
    <w:p>
      <w:r>
        <w:pict>
          <v:rect style="width:0;height:1.5pt" o:hralign="center" o:hrstd="t" o:hr="t"/>
        </w:pict>
      </w:r>
    </w:p>
    <w:bookmarkEnd w:id="20"/>
    <w:bookmarkStart w:id="21" w:name="programa-anual-de-capacitación"/>
    <w:p>
      <w:pPr>
        <w:pStyle w:val="Heading2"/>
      </w:pPr>
      <w:r>
        <w:t xml:space="preserve">Programa Anual de Capacitación</w:t>
      </w:r>
    </w:p>
    <w:p>
      <w:pPr>
        <w:pStyle w:val="FirstParagraph"/>
      </w:pPr>
      <w:r>
        <w:rPr>
          <w:bCs/>
          <w:b/>
        </w:rPr>
        <w:t xml:space="preserve">Datos del sujeto obligado:</w:t>
      </w:r>
    </w:p>
    <w:p>
      <w:pPr>
        <w:pStyle w:val="BodyText"/>
      </w:pPr>
      <w:r>
        <w:t xml:space="preserve">Nombre o Razón Social: ________________________________________</w:t>
      </w:r>
    </w:p>
    <w:p>
      <w:pPr>
        <w:pStyle w:val="BodyText"/>
      </w:pPr>
      <w:r>
        <w:t xml:space="preserve">RFC: ________________________________________________________</w:t>
      </w:r>
    </w:p>
    <w:p>
      <w:pPr>
        <w:pStyle w:val="BodyText"/>
      </w:pPr>
      <w:r>
        <w:t xml:space="preserve">Responsable de cumplimiento: ___________________________________</w:t>
      </w:r>
    </w:p>
    <w:p>
      <w:pPr>
        <w:pStyle w:val="BodyText"/>
      </w:pPr>
      <w:r>
        <w:t xml:space="preserve">Año del programa: _____________________________________________</w:t>
      </w:r>
    </w:p>
    <w:p>
      <w:pPr>
        <w:pStyle w:val="BodyText"/>
      </w:pPr>
      <w:r>
        <w:rPr>
          <w:bCs/>
          <w:b/>
        </w:rPr>
        <w:t xml:space="preserve">Sesiones programadas: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484"/>
        <w:gridCol w:w="969"/>
        <w:gridCol w:w="1131"/>
        <w:gridCol w:w="1616"/>
        <w:gridCol w:w="1939"/>
        <w:gridCol w:w="1777"/>
      </w:tblGrid>
      <w:tr>
        <w:tc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p>
            <w:pPr>
              <w:pStyle w:val="Compact"/>
              <w:jc w:val="left"/>
            </w:pPr>
            <w:r>
              <w:t xml:space="preserve">Tema</w:t>
            </w:r>
          </w:p>
        </w:tc>
        <w:tc>
          <w:p>
            <w:pPr>
              <w:pStyle w:val="Compact"/>
              <w:jc w:val="left"/>
            </w:pPr>
            <w:r>
              <w:t xml:space="preserve">Fecha</w:t>
            </w:r>
          </w:p>
        </w:tc>
        <w:tc>
          <w:p>
            <w:pPr>
              <w:pStyle w:val="Compact"/>
              <w:jc w:val="left"/>
            </w:pPr>
            <w:r>
              <w:t xml:space="preserve">Duración</w:t>
            </w:r>
          </w:p>
        </w:tc>
        <w:tc>
          <w:p>
            <w:pPr>
              <w:pStyle w:val="Compact"/>
              <w:jc w:val="left"/>
            </w:pPr>
            <w:r>
              <w:t xml:space="preserve">Instructor</w:t>
            </w:r>
          </w:p>
        </w:tc>
        <w:tc>
          <w:p>
            <w:pPr>
              <w:pStyle w:val="Compact"/>
              <w:jc w:val="left"/>
            </w:pPr>
            <w:r>
              <w:t xml:space="preserve">Dirigido 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Introducción a la LFPIORPI y obligaciones generales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 h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Todo el personal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Identificación de clientes (KYC) y BC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 h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Personal operativo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PEPs y listas de personas sancionadas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 h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Personal operativo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Detección de operaciones inusuales y red flags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 h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Todo el personal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Avisos: tipos, plazos y llenado del SPPLD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 h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Responsable y suplente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Actualización normativa (post-reforma DOF)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 h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Todo el personal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constancia-de-capacitación"/>
    <w:p>
      <w:pPr>
        <w:pStyle w:val="Heading2"/>
      </w:pPr>
      <w:r>
        <w:t xml:space="preserve">Constancia de Capacitación</w:t>
      </w:r>
    </w:p>
    <w:p>
      <w:pPr>
        <w:pStyle w:val="FirstParagraph"/>
      </w:pPr>
      <w:r>
        <w:rPr>
          <w:bCs/>
          <w:b/>
        </w:rPr>
        <w:t xml:space="preserve">Datos de la sesión:</w:t>
      </w:r>
    </w:p>
    <w:p>
      <w:pPr>
        <w:pStyle w:val="BodyText"/>
      </w:pPr>
      <w:r>
        <w:t xml:space="preserve">Tema: _______________________________________________________</w:t>
      </w:r>
    </w:p>
    <w:p>
      <w:pPr>
        <w:pStyle w:val="BodyText"/>
      </w:pPr>
      <w:r>
        <w:t xml:space="preserve">Fecha: _____________________ Hora inicio: _______ Hora fin: _______</w:t>
      </w:r>
    </w:p>
    <w:p>
      <w:pPr>
        <w:pStyle w:val="BodyText"/>
      </w:pPr>
      <w:r>
        <w:t xml:space="preserve">Lugar (o plataforma virtual): ____________________________________</w:t>
      </w:r>
    </w:p>
    <w:p>
      <w:pPr>
        <w:pStyle w:val="BodyText"/>
      </w:pPr>
      <w:r>
        <w:t xml:space="preserve">Instructor: __________________________________________________</w:t>
      </w:r>
    </w:p>
    <w:p>
      <w:pPr>
        <w:pStyle w:val="BodyText"/>
      </w:pPr>
      <w:r>
        <w:rPr>
          <w:bCs/>
          <w:b/>
        </w:rPr>
        <w:t xml:space="preserve">Lista de asistencia: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396"/>
        <w:gridCol w:w="2244"/>
        <w:gridCol w:w="924"/>
        <w:gridCol w:w="924"/>
        <w:gridCol w:w="3432"/>
      </w:tblGrid>
      <w:tr>
        <w:tc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p>
            <w:pPr>
              <w:pStyle w:val="Compact"/>
              <w:jc w:val="left"/>
            </w:pPr>
            <w:r>
              <w:t xml:space="preserve">Nombre completo</w:t>
            </w:r>
          </w:p>
        </w:tc>
        <w:tc>
          <w:p>
            <w:pPr>
              <w:pStyle w:val="Compact"/>
              <w:jc w:val="left"/>
            </w:pPr>
            <w:r>
              <w:t xml:space="preserve">Cargo</w:t>
            </w:r>
          </w:p>
        </w:tc>
        <w:tc>
          <w:p>
            <w:pPr>
              <w:pStyle w:val="Compact"/>
              <w:jc w:val="left"/>
            </w:pPr>
            <w:r>
              <w:t xml:space="preserve">Firma</w:t>
            </w:r>
          </w:p>
        </w:tc>
        <w:tc>
          <w:p>
            <w:pPr>
              <w:pStyle w:val="Compact"/>
              <w:jc w:val="left"/>
            </w:pPr>
            <w:r>
              <w:t xml:space="preserve">Evaluación (calificación)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</w:tr>
    </w:tbl>
    <w:p>
      <w:pPr>
        <w:pStyle w:val="BodyText"/>
      </w:pPr>
      <w:r>
        <w:rPr>
          <w:bCs/>
          <w:b/>
        </w:rPr>
        <w:t xml:space="preserve">Resumen de la sesión:</w:t>
      </w:r>
    </w:p>
    <w:p>
      <w:pPr>
        <w:pStyle w:val="BodyText"/>
      </w:pPr>
      <w:r>
        <w:t xml:space="preserve">Temas cubiertos: _____________________________________________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Materiales entregados: ________________________________________</w:t>
      </w:r>
    </w:p>
    <w:p>
      <w:pPr>
        <w:pStyle w:val="BodyText"/>
      </w:pPr>
      <w:r>
        <w:t xml:space="preserve">Evaluación aplicada: ☐ Sí — Resultado promedio: _____________ ☐ No</w:t>
      </w:r>
    </w:p>
    <w:p>
      <w:pPr>
        <w:pStyle w:val="BodyText"/>
      </w:pPr>
      <w:r>
        <w:t xml:space="preserve">Observaciones: _______________________________________________</w:t>
      </w:r>
    </w:p>
    <w:p>
      <w:pPr>
        <w:pStyle w:val="BodyText"/>
      </w:pPr>
      <w:r>
        <w:t xml:space="preserve">Responsable de cumplimiento — Nombre y firma: 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Fecha de elaboración: ________________________________________</w:t>
      </w:r>
    </w:p>
    <w:p>
      <w:r>
        <w:pict>
          <v:rect style="width:0;height:1.5pt" o:hralign="center" o:hrstd="t" o:hr="t"/>
        </w:pict>
      </w:r>
    </w:p>
    <w:bookmarkEnd w:id="22"/>
    <w:bookmarkStart w:id="23" w:name="Xd6fb98276f2b07f88fe2b88c5fea25d30477b4b"/>
    <w:p>
      <w:pPr>
        <w:pStyle w:val="Heading2"/>
      </w:pPr>
      <w:r>
        <w:t xml:space="preserve">Checklist de capacitación — Art. 18 LFPIORPI</w:t>
      </w:r>
    </w:p>
    <w:p>
      <w:pPr>
        <w:pStyle w:val="FirstParagraph"/>
      </w:pPr>
      <w:r>
        <w:rPr>
          <w:iCs/>
          <w:i/>
        </w:rPr>
        <w:t xml:space="preserve">(Extracto del Cap. 26, sección K)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K1</w:t>
      </w:r>
      <w:r>
        <w:t xml:space="preserve"> </w:t>
      </w:r>
      <w:r>
        <w:t xml:space="preserve">— Programa de capacitación anual en PLD. Sesiones programadas: _______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K2</w:t>
      </w:r>
      <w:r>
        <w:t xml:space="preserve"> </w:t>
      </w:r>
      <w:r>
        <w:t xml:space="preserve">— Personal capacitado en el año (lista de asistencia). % personal: ________</w:t>
      </w:r>
    </w:p>
    <w:p>
      <w:pPr>
        <w:numPr>
          <w:ilvl w:val="0"/>
          <w:numId w:val="1001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K3</w:t>
      </w:r>
      <w:r>
        <w:t xml:space="preserve"> </w:t>
      </w:r>
      <w:r>
        <w:t xml:space="preserve">— Evaluaciones de conocimiento aplicadas. Resultado promedio: _________</w:t>
      </w:r>
    </w:p>
    <w:p>
      <w:r>
        <w:pict>
          <v:rect style="width:0;height:1.5pt" o:hralign="center" o:hrstd="t" o:hr="t"/>
        </w:pict>
      </w:r>
    </w:p>
    <w:bookmarkEnd w:id="23"/>
    <w:bookmarkStart w:id="24" w:name="control-de-sesiones-realizadas"/>
    <w:p>
      <w:pPr>
        <w:pStyle w:val="Heading2"/>
      </w:pPr>
      <w:r>
        <w:t xml:space="preserve">Control de sesiones realizadas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892"/>
        <w:gridCol w:w="780"/>
        <w:gridCol w:w="1338"/>
        <w:gridCol w:w="2454"/>
        <w:gridCol w:w="2454"/>
      </w:tblGrid>
      <w:tr>
        <w:tc>
          <w:p>
            <w:pPr>
              <w:pStyle w:val="Compact"/>
              <w:jc w:val="left"/>
            </w:pPr>
            <w:r>
              <w:t xml:space="preserve">Sesión</w:t>
            </w:r>
          </w:p>
        </w:tc>
        <w:tc>
          <w:p>
            <w:pPr>
              <w:pStyle w:val="Compact"/>
              <w:jc w:val="left"/>
            </w:pPr>
            <w:r>
              <w:t xml:space="preserve">Fecha</w:t>
            </w:r>
          </w:p>
        </w:tc>
        <w:tc>
          <w:p>
            <w:pPr>
              <w:pStyle w:val="Compact"/>
              <w:jc w:val="left"/>
            </w:pPr>
            <w:r>
              <w:t xml:space="preserve">Asistentes</w:t>
            </w:r>
          </w:p>
        </w:tc>
        <w:tc>
          <w:p>
            <w:pPr>
              <w:pStyle w:val="Compact"/>
              <w:jc w:val="left"/>
            </w:pPr>
            <w:r>
              <w:t xml:space="preserve">Calificación promedio</w:t>
            </w:r>
          </w:p>
        </w:tc>
        <w:tc>
          <w:p>
            <w:pPr>
              <w:pStyle w:val="Compact"/>
              <w:jc w:val="left"/>
            </w:pPr>
            <w:r>
              <w:t xml:space="preserve">Constancia archivada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☐ Sí ☐ 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☐ Sí ☐ 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☐ Sí ☐ No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p>
            <w:pPr>
              <w:pStyle w:val="Compact"/>
              <w:jc w:val="left"/>
            </w:pPr>
            <w:r>
              <w:t xml:space="preserve">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☐ Sí ☐ No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Plantilla elaborada con base en el Cap. 25 (sección 10) y Cap. 26 (sección K) del libro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Sujetos Obligados: Manual de cumplimiento LFPIORPI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de Sergio Armando Cortina Ceballos. Estado: pendiente-citecheck. Referencias: Art. 18, frac. VII LFPIORPI.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2026-05-24T05:59:19Z</dcterms:created>
  <dcterms:modified xsi:type="dcterms:W3CDTF">2026-05-24T05:59:19Z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